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5.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66.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67.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68.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69.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0.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71.png" ContentType="image/png"/>
  <Override PartName="/word/media/rId72.png" ContentType="image/png"/>
  <Override PartName="/word/media/rId73.png" ContentType="image/png"/>
  <Override PartName="/word/media/rId37.png" ContentType="image/png"/>
  <Override PartName="/word/media/rId38.png" ContentType="image/png"/>
  <Override PartName="/word/media/rId39.png" ContentType="image/png"/>
  <Override PartName="/word/media/rId35.png" ContentType="image/png"/>
  <Override PartName="/word/media/rId135.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75137, Number Passed Filter: 75102</w:t>
      </w:r>
      <w:r>
        <w:br/>
      </w:r>
      <w:r>
        <w:rPr>
          <w:rStyle w:val="VerbatimChar"/>
        </w:rPr>
        <w:t xml:space="preserve">## I Codes: 0 (0%)</w:t>
      </w:r>
      <w:r>
        <w:br/>
      </w:r>
      <w:r>
        <w:rPr>
          <w:rStyle w:val="VerbatimChar"/>
        </w:rPr>
        <w:t xml:space="preserve">## Q Codes: 2 (0.002662%)</w:t>
      </w:r>
      <w:r>
        <w:br/>
      </w:r>
      <w:r>
        <w:rPr>
          <w:rStyle w:val="VerbatimChar"/>
        </w:rPr>
        <w:t xml:space="preserve">## U Codes: 70803 (94.23187%)</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bookmarkEnd w:id="64"/>
    <w:bookmarkStart w:id="13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1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2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3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4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5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BoxPlots_ManagedArea-6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bookmarkEnd w:id="134"/>
    <w:bookmarkStart w:id="154"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1.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2.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3.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4.png" id="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5.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6.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7.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8.png" id="0"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9.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10.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11.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12.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13.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14.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15.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16.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17.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18.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All_files/figure-latex/Scatter_Excluded-19.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p>
    <w:bookmarkEnd w:id="1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66" Target="media/rId66.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67" Target="media/rId67.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68" Target="media/rId68.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69" Target="media/rId69.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0" Target="media/rId70.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35" Target="media/rId135.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Turbidity</dc:title>
  <dc:creator/>
  <cp:keywords/>
  <dcterms:created xsi:type="dcterms:W3CDTF">2023-06-04T08:20:59Z</dcterms:created>
  <dcterms:modified xsi:type="dcterms:W3CDTF">2023-06-04T08:20:59Z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